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A22BD6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2828925" cy="1046702"/>
            <wp:effectExtent l="0" t="0" r="0" b="0"/>
            <wp:docPr id="4" name="Рисунок 4" descr="https://avatars.mds.yandex.net/i?id=1f15a499a9ae846bc94a7e6931ca61930fc3deb1_l-1047116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1f15a499a9ae846bc94a7e6931ca61930fc3deb1_l-1047116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10" cy="105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D6" w:rsidRDefault="00A22BD6" w:rsidP="00245E8B">
      <w:pPr>
        <w:spacing w:after="0" w:line="240" w:lineRule="auto"/>
        <w:jc w:val="center"/>
        <w:outlineLvl w:val="0"/>
      </w:pPr>
    </w:p>
    <w:p w:rsidR="009313A4" w:rsidRDefault="009313A4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A22BD6" w:rsidRPr="00A22BD6" w:rsidRDefault="00A22BD6" w:rsidP="00A22BD6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Государственные услуги Службы можно получить в электронном виде</w:t>
      </w:r>
    </w:p>
    <w:p w:rsidR="00A22BD6" w:rsidRDefault="00A22BD6" w:rsidP="00A22BD6">
      <w:pPr>
        <w:pStyle w:val="a3"/>
        <w:spacing w:before="0" w:after="0" w:line="270" w:lineRule="atLeast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Информируем, что с использованием интерактивных форм Единого портала государственных и муниципальных услуг (ЕПГУ) можно направить в Службу заявления и пакет документов на оказание государственных услуг в электронном формате (виде).</w:t>
      </w:r>
    </w:p>
    <w:p w:rsidR="00A22BD6" w:rsidRDefault="00A22BD6" w:rsidP="00A22BD6">
      <w:pPr>
        <w:pStyle w:val="a3"/>
        <w:spacing w:before="0" w:after="0" w:line="270" w:lineRule="atLeast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Услуга «Лицензирование предпринимательской деятельности по управлению многоквартирными домами»</w:t>
      </w:r>
    </w:p>
    <w:p w:rsidR="00A22BD6" w:rsidRDefault="00A22BD6" w:rsidP="00A22BD6">
      <w:pPr>
        <w:pStyle w:val="a3"/>
        <w:spacing w:before="0" w:after="0" w:line="270" w:lineRule="atLeast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Ссылка на форму ЕПГУ: </w:t>
      </w:r>
      <w:hyperlink r:id="rId6" w:history="1">
        <w:r>
          <w:rPr>
            <w:rStyle w:val="a8"/>
            <w:sz w:val="28"/>
            <w:szCs w:val="28"/>
          </w:rPr>
          <w:t>https://www.gosuslugi.ru/600155/1/form</w:t>
        </w:r>
      </w:hyperlink>
    </w:p>
    <w:p w:rsidR="00A22BD6" w:rsidRDefault="00A22BD6" w:rsidP="00A22BD6">
      <w:pPr>
        <w:pStyle w:val="a3"/>
        <w:spacing w:before="0" w:after="0" w:line="270" w:lineRule="atLeast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Услуга «Государственный строительный надзор – прием извещений о начале строительства»</w:t>
      </w:r>
    </w:p>
    <w:p w:rsidR="00A22BD6" w:rsidRDefault="00A22BD6" w:rsidP="00A22BD6">
      <w:pPr>
        <w:pStyle w:val="a3"/>
        <w:spacing w:before="0" w:after="0" w:line="270" w:lineRule="atLeast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Ссылка на форму ЕПГУ: </w:t>
      </w:r>
      <w:hyperlink r:id="rId7" w:history="1">
        <w:r>
          <w:rPr>
            <w:rStyle w:val="a8"/>
            <w:sz w:val="28"/>
            <w:szCs w:val="28"/>
          </w:rPr>
          <w:t>https://www.gosuslugi.ru/600172/1/form</w:t>
        </w:r>
      </w:hyperlink>
    </w:p>
    <w:p w:rsidR="00A22BD6" w:rsidRDefault="00A22BD6" w:rsidP="00A22BD6">
      <w:pPr>
        <w:pStyle w:val="a3"/>
        <w:spacing w:before="0" w:after="0" w:line="270" w:lineRule="atLeast"/>
        <w:rPr>
          <w:rFonts w:ascii="Geneva" w:hAnsi="Geneva"/>
          <w:color w:val="555555"/>
          <w:sz w:val="20"/>
          <w:szCs w:val="20"/>
        </w:rPr>
      </w:pPr>
    </w:p>
    <w:p w:rsidR="0043402A" w:rsidRPr="0043402A" w:rsidRDefault="0043402A" w:rsidP="00A22BD6">
      <w:pPr>
        <w:pStyle w:val="a3"/>
        <w:spacing w:before="0" w:beforeAutospacing="0" w:after="0" w:afterAutospacing="0"/>
        <w:ind w:firstLine="708"/>
        <w:rPr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43402A" w:rsidRPr="0043402A" w:rsidSect="009313A4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D39C9"/>
    <w:rsid w:val="002F03AB"/>
    <w:rsid w:val="00332F75"/>
    <w:rsid w:val="00360800"/>
    <w:rsid w:val="00390BBD"/>
    <w:rsid w:val="003A3F0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22BD6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4D4A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172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55/1/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49</cp:revision>
  <cp:lastPrinted>2023-07-24T08:41:00Z</cp:lastPrinted>
  <dcterms:created xsi:type="dcterms:W3CDTF">2018-09-24T09:07:00Z</dcterms:created>
  <dcterms:modified xsi:type="dcterms:W3CDTF">2023-09-28T04:47:00Z</dcterms:modified>
</cp:coreProperties>
</file>